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27B" w:rsidRPr="00EB7FC0" w:rsidRDefault="00A878F3" w:rsidP="00EB7FC0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EB7FC0">
        <w:rPr>
          <w:rFonts w:ascii="Times New Roman" w:hAnsi="Times New Roman" w:cs="Times New Roman"/>
          <w:b/>
          <w:color w:val="FF0000"/>
          <w:sz w:val="28"/>
          <w:szCs w:val="28"/>
        </w:rPr>
        <w:t>Уважаемые студенты, необходимо решить задачи для получения рейтинга 2!!!</w:t>
      </w:r>
    </w:p>
    <w:p w:rsidR="00A878F3" w:rsidRPr="00A878F3" w:rsidRDefault="00A878F3" w:rsidP="00A8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Задача 1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В 1-й год ВНП составил 4000, кривая AD описывалась уравнением Y(объем благ)=4200-2Р. Во 2-год потенциальный ВНП возрос на 1%, а уравнение совокупного спроса приняло вид Y=4280-2Р.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Определите: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На сколько % изменился равновесный уровень цен во 2годе?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78F3" w:rsidRPr="00A878F3" w:rsidRDefault="00A878F3" w:rsidP="00A878F3">
      <w:pPr>
        <w:jc w:val="center"/>
        <w:rPr>
          <w:rFonts w:ascii="Times New Roman" w:hAnsi="Times New Roman" w:cs="Times New Roman"/>
          <w:sz w:val="28"/>
          <w:szCs w:val="28"/>
        </w:rPr>
      </w:pPr>
      <w:r w:rsidRPr="00A878F3">
        <w:rPr>
          <w:rFonts w:ascii="Times New Roman" w:hAnsi="Times New Roman" w:cs="Times New Roman"/>
          <w:sz w:val="28"/>
          <w:szCs w:val="28"/>
        </w:rPr>
        <w:t>Задача 2</w:t>
      </w:r>
    </w:p>
    <w:p w:rsidR="00A878F3" w:rsidRPr="00A878F3" w:rsidRDefault="00A878F3" w:rsidP="00A878F3">
      <w:pPr>
        <w:shd w:val="clear" w:color="auto" w:fill="FDFE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hAnsi="Times New Roman" w:cs="Times New Roman"/>
          <w:sz w:val="28"/>
          <w:szCs w:val="28"/>
        </w:rPr>
        <w:t xml:space="preserve">1. </w:t>
      </w: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По приведенным ниже исходным данным рассчитать:</w:t>
      </w:r>
    </w:p>
    <w:p w:rsidR="00A878F3" w:rsidRPr="00A878F3" w:rsidRDefault="00A878F3" w:rsidP="00A878F3">
      <w:pPr>
        <w:shd w:val="clear" w:color="auto" w:fill="FDFE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878F3" w:rsidRPr="00A878F3" w:rsidRDefault="00A878F3" w:rsidP="00A878F3">
      <w:pPr>
        <w:numPr>
          <w:ilvl w:val="0"/>
          <w:numId w:val="1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объем ВНП по потоку доходов;</w:t>
      </w:r>
    </w:p>
    <w:p w:rsidR="00A878F3" w:rsidRPr="00A878F3" w:rsidRDefault="00A878F3" w:rsidP="00A878F3">
      <w:pPr>
        <w:numPr>
          <w:ilvl w:val="0"/>
          <w:numId w:val="1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объем ВНП по потоку расходов;</w:t>
      </w:r>
    </w:p>
    <w:p w:rsidR="00A878F3" w:rsidRPr="00A878F3" w:rsidRDefault="00A878F3" w:rsidP="00A878F3">
      <w:pPr>
        <w:numPr>
          <w:ilvl w:val="0"/>
          <w:numId w:val="1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объем ЧНП;</w:t>
      </w:r>
    </w:p>
    <w:p w:rsidR="00A878F3" w:rsidRPr="00A878F3" w:rsidRDefault="00A878F3" w:rsidP="00A878F3">
      <w:pPr>
        <w:numPr>
          <w:ilvl w:val="0"/>
          <w:numId w:val="1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объем национального дохода.</w:t>
      </w:r>
    </w:p>
    <w:p w:rsidR="00A878F3" w:rsidRPr="00A878F3" w:rsidRDefault="00A878F3" w:rsidP="00A878F3">
      <w:pPr>
        <w:shd w:val="clear" w:color="auto" w:fill="FDFE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Исходные данные: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Процент за кредит – 12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Валовые частные инвестиции – 55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Зарплата и жалованье – 218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Прибыль корпораций – 113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Косвенные налоги, неналоговые обязательства и трансфертные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пла-тежи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выплачиваемые частными предпринимателями – 22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Рентные платежи владельцам арендуемого имущества – 20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Налоги на прибыль корпораций – 50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Чистый экспорт товаров и услуг – 9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Государственные закупки товаров и услуг – 90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Чистые частные инвестиции – 45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Доходы от собственности – 21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Чистые субсидии государственным предприятиям – 2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Трансфертные платежи населению – 23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 w:rsidP="00A878F3">
      <w:pPr>
        <w:numPr>
          <w:ilvl w:val="0"/>
          <w:numId w:val="2"/>
        </w:numPr>
        <w:shd w:val="clear" w:color="auto" w:fill="FDFE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Потребительские расходы – 260 </w:t>
      </w:r>
      <w:proofErr w:type="spellStart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color w:val="000000"/>
          <w:sz w:val="28"/>
          <w:szCs w:val="28"/>
        </w:rPr>
        <w:t>. ед.</w:t>
      </w:r>
    </w:p>
    <w:p w:rsidR="00A878F3" w:rsidRPr="00A878F3" w:rsidRDefault="00A878F3">
      <w:pPr>
        <w:rPr>
          <w:rFonts w:ascii="Times New Roman" w:hAnsi="Times New Roman" w:cs="Times New Roman"/>
          <w:sz w:val="28"/>
          <w:szCs w:val="28"/>
        </w:rPr>
      </w:pPr>
    </w:p>
    <w:p w:rsidR="00A878F3" w:rsidRPr="00A878F3" w:rsidRDefault="00A878F3" w:rsidP="00A878F3">
      <w:pPr>
        <w:spacing w:after="75" w:line="39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Задача 3.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Численность населения составляет 200 млн. чел.; 48 млн. чел. - дети до 16 лет, а также люди, находящиеся в длительной изоляции (в исправительных учреждениях и др.); 60 млн. чел. выбыли из состава рабочей силы; 9 млн. 200 тыс. чел. - безработные; 2 млн. чел. - работники, занятые неполный рабочий день и ищущие работу.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Найти: 1) величину рабочей силы; 2)уровень безработицы.</w:t>
      </w:r>
    </w:p>
    <w:p w:rsidR="00A878F3" w:rsidRPr="00A878F3" w:rsidRDefault="00A878F3">
      <w:pPr>
        <w:rPr>
          <w:rFonts w:ascii="Times New Roman" w:hAnsi="Times New Roman" w:cs="Times New Roman"/>
          <w:sz w:val="28"/>
          <w:szCs w:val="28"/>
        </w:rPr>
      </w:pPr>
    </w:p>
    <w:p w:rsidR="00A878F3" w:rsidRPr="00A878F3" w:rsidRDefault="00A878F3" w:rsidP="00A878F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lastRenderedPageBreak/>
        <w:t>Задача 4 по макроэкономике.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В прошлом году уровень безработицы в стране составил 9 %, а фактический ВНП - 6320 млрд.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Какой объем потенциального ВНП мог быть достигнут, если бы уровень безработицы соответствовал естественному уровню (6 %)?</w:t>
      </w:r>
    </w:p>
    <w:p w:rsidR="00A878F3" w:rsidRPr="00A878F3" w:rsidRDefault="00A878F3">
      <w:pPr>
        <w:rPr>
          <w:rFonts w:ascii="Times New Roman" w:hAnsi="Times New Roman" w:cs="Times New Roman"/>
          <w:sz w:val="28"/>
          <w:szCs w:val="28"/>
        </w:rPr>
      </w:pPr>
    </w:p>
    <w:p w:rsidR="00A878F3" w:rsidRPr="00A878F3" w:rsidRDefault="00A878F3" w:rsidP="00A8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Задача 5.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В таблице приведены индексы цен по годам:</w:t>
      </w:r>
    </w:p>
    <w:tbl>
      <w:tblPr>
        <w:tblW w:w="0" w:type="auto"/>
        <w:jc w:val="center"/>
        <w:tblInd w:w="40" w:type="dxa"/>
        <w:tblCellMar>
          <w:left w:w="0" w:type="dxa"/>
          <w:right w:w="0" w:type="dxa"/>
        </w:tblCellMar>
        <w:tblLook w:val="04A0"/>
      </w:tblPr>
      <w:tblGrid>
        <w:gridCol w:w="445"/>
        <w:gridCol w:w="1887"/>
        <w:gridCol w:w="2282"/>
      </w:tblGrid>
      <w:tr w:rsidR="00A878F3" w:rsidRPr="00A878F3" w:rsidTr="00113B68">
        <w:trPr>
          <w:jc w:val="center"/>
        </w:trPr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Индекс цен, %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инфляции</w:t>
            </w:r>
          </w:p>
        </w:tc>
      </w:tr>
      <w:tr w:rsidR="00A878F3" w:rsidRPr="00A878F3" w:rsidTr="00113B68">
        <w:trPr>
          <w:jc w:val="center"/>
        </w:trPr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878F3" w:rsidRPr="00A878F3" w:rsidTr="00113B68">
        <w:trPr>
          <w:jc w:val="center"/>
        </w:trPr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878F3" w:rsidRPr="00A878F3" w:rsidTr="00113B68">
        <w:trPr>
          <w:jc w:val="center"/>
        </w:trPr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878F3" w:rsidRPr="00A878F3" w:rsidTr="00113B68">
        <w:trPr>
          <w:jc w:val="center"/>
        </w:trPr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1) рассчитать темп инфляции для 2, 3 и 4 годов;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 xml:space="preserve">2) определить изменения реального дохода в процентах, если: а)номинальный доход во 2 </w:t>
      </w:r>
      <w:proofErr w:type="spellStart"/>
      <w:r w:rsidRPr="00A878F3">
        <w:rPr>
          <w:rFonts w:ascii="Times New Roman" w:eastAsia="Times New Roman" w:hAnsi="Times New Roman" w:cs="Times New Roman"/>
          <w:sz w:val="28"/>
          <w:szCs w:val="28"/>
        </w:rPr>
        <w:t>й</w:t>
      </w:r>
      <w:proofErr w:type="spellEnd"/>
      <w:r w:rsidRPr="00A878F3">
        <w:rPr>
          <w:rFonts w:ascii="Times New Roman" w:eastAsia="Times New Roman" w:hAnsi="Times New Roman" w:cs="Times New Roman"/>
          <w:sz w:val="28"/>
          <w:szCs w:val="28"/>
        </w:rPr>
        <w:t xml:space="preserve"> год по сравнению с 1-м увеличился на15 %;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Б)номинальный доход в 3-й год по сравнению со 2-м увеличился на 7 %;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В)номинальный доход в 4-й год по сравнению с 3-м увеличился на 5 %;</w:t>
      </w:r>
    </w:p>
    <w:p w:rsidR="00A878F3" w:rsidRPr="00A878F3" w:rsidRDefault="00A878F3">
      <w:pPr>
        <w:rPr>
          <w:rFonts w:ascii="Times New Roman" w:hAnsi="Times New Roman" w:cs="Times New Roman"/>
          <w:sz w:val="28"/>
          <w:szCs w:val="28"/>
        </w:rPr>
      </w:pPr>
    </w:p>
    <w:p w:rsidR="00A878F3" w:rsidRPr="00A878F3" w:rsidRDefault="00A878F3" w:rsidP="00A8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Задача 6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Функция потребления имеет вид: С=50+0,85У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 xml:space="preserve">Определите объем сбережений, если доход домашних хозяйств (У) равен 300 </w:t>
      </w:r>
      <w:proofErr w:type="spellStart"/>
      <w:r w:rsidRPr="00A878F3">
        <w:rPr>
          <w:rFonts w:ascii="Times New Roman" w:eastAsia="Times New Roman" w:hAnsi="Times New Roman" w:cs="Times New Roman"/>
          <w:sz w:val="28"/>
          <w:szCs w:val="28"/>
        </w:rPr>
        <w:t>ден</w:t>
      </w:r>
      <w:proofErr w:type="spellEnd"/>
      <w:r w:rsidRPr="00A878F3">
        <w:rPr>
          <w:rFonts w:ascii="Times New Roman" w:eastAsia="Times New Roman" w:hAnsi="Times New Roman" w:cs="Times New Roman"/>
          <w:sz w:val="28"/>
          <w:szCs w:val="28"/>
        </w:rPr>
        <w:t>. ед.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878F3" w:rsidRPr="00A878F3" w:rsidRDefault="00A878F3" w:rsidP="00A8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Задача 7.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Еженедельные расходы семьи на потребление описываются функцией: С = 70 + 0,5 объема недельного располагаемого дохода.</w:t>
      </w:r>
    </w:p>
    <w:tbl>
      <w:tblPr>
        <w:tblW w:w="3300" w:type="dxa"/>
        <w:jc w:val="center"/>
        <w:tblInd w:w="220" w:type="dxa"/>
        <w:tblCellMar>
          <w:left w:w="0" w:type="dxa"/>
          <w:right w:w="0" w:type="dxa"/>
        </w:tblCellMar>
        <w:tblLook w:val="04A0"/>
      </w:tblPr>
      <w:tblGrid>
        <w:gridCol w:w="1837"/>
        <w:gridCol w:w="1560"/>
        <w:gridCol w:w="1460"/>
      </w:tblGrid>
      <w:tr w:rsidR="00A878F3" w:rsidRPr="00A878F3" w:rsidTr="00113B68">
        <w:trPr>
          <w:jc w:val="center"/>
        </w:trPr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Располагаемый доход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Потребление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Сбережение</w:t>
            </w:r>
          </w:p>
        </w:tc>
      </w:tr>
      <w:tr w:rsidR="00A878F3" w:rsidRPr="00A878F3" w:rsidTr="00113B68">
        <w:trPr>
          <w:jc w:val="center"/>
        </w:trPr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878F3" w:rsidRPr="00A878F3" w:rsidTr="00113B68">
        <w:trPr>
          <w:jc w:val="center"/>
        </w:trPr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878F3" w:rsidRPr="00A878F3" w:rsidTr="00113B68">
        <w:trPr>
          <w:jc w:val="center"/>
        </w:trPr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878F3" w:rsidRPr="00A878F3" w:rsidTr="00113B68">
        <w:trPr>
          <w:jc w:val="center"/>
        </w:trPr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8F3">
              <w:rPr>
                <w:rFonts w:ascii="Times New Roman" w:eastAsia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A878F3" w:rsidRPr="00A878F3" w:rsidRDefault="00A878F3" w:rsidP="00113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Определить: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1) Расходы семьи на потребление и величину сбережений при каждом уровне дохода;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78F3">
        <w:rPr>
          <w:rFonts w:ascii="Times New Roman" w:eastAsia="Times New Roman" w:hAnsi="Times New Roman" w:cs="Times New Roman"/>
          <w:sz w:val="28"/>
          <w:szCs w:val="28"/>
        </w:rPr>
        <w:t>2) МРС и MPS.</w:t>
      </w:r>
    </w:p>
    <w:p w:rsidR="00A878F3" w:rsidRPr="00A878F3" w:rsidRDefault="00A878F3" w:rsidP="00A878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878F3" w:rsidRPr="00A878F3" w:rsidRDefault="00A878F3">
      <w:pPr>
        <w:rPr>
          <w:rFonts w:ascii="Times New Roman" w:hAnsi="Times New Roman" w:cs="Times New Roman"/>
          <w:sz w:val="28"/>
          <w:szCs w:val="28"/>
        </w:rPr>
      </w:pPr>
    </w:p>
    <w:sectPr w:rsidR="00A878F3" w:rsidRPr="00A878F3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934A5"/>
    <w:multiLevelType w:val="multilevel"/>
    <w:tmpl w:val="990E4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6A3014"/>
    <w:multiLevelType w:val="multilevel"/>
    <w:tmpl w:val="52586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878F3"/>
    <w:rsid w:val="00003195"/>
    <w:rsid w:val="00003BEB"/>
    <w:rsid w:val="000047D5"/>
    <w:rsid w:val="00005FE1"/>
    <w:rsid w:val="0000796A"/>
    <w:rsid w:val="000102DF"/>
    <w:rsid w:val="00010DE2"/>
    <w:rsid w:val="00011528"/>
    <w:rsid w:val="00024A69"/>
    <w:rsid w:val="000315DB"/>
    <w:rsid w:val="00043840"/>
    <w:rsid w:val="00046633"/>
    <w:rsid w:val="000470DD"/>
    <w:rsid w:val="0004715C"/>
    <w:rsid w:val="000474CA"/>
    <w:rsid w:val="000646D5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B6CEA"/>
    <w:rsid w:val="000C1A50"/>
    <w:rsid w:val="000C4C40"/>
    <w:rsid w:val="000C5E52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438B"/>
    <w:rsid w:val="00146C4A"/>
    <w:rsid w:val="00151B85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44A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97B"/>
    <w:rsid w:val="001C3F29"/>
    <w:rsid w:val="001D1691"/>
    <w:rsid w:val="001D1835"/>
    <w:rsid w:val="001D2E9E"/>
    <w:rsid w:val="001D3348"/>
    <w:rsid w:val="001E41D5"/>
    <w:rsid w:val="001E4424"/>
    <w:rsid w:val="001E4CF6"/>
    <w:rsid w:val="001E4FAD"/>
    <w:rsid w:val="001E7324"/>
    <w:rsid w:val="001F1982"/>
    <w:rsid w:val="001F4B1C"/>
    <w:rsid w:val="00201688"/>
    <w:rsid w:val="00207028"/>
    <w:rsid w:val="00215890"/>
    <w:rsid w:val="00220A3B"/>
    <w:rsid w:val="00220F1E"/>
    <w:rsid w:val="00223C48"/>
    <w:rsid w:val="00227118"/>
    <w:rsid w:val="002308C6"/>
    <w:rsid w:val="00234685"/>
    <w:rsid w:val="00246065"/>
    <w:rsid w:val="00247BD5"/>
    <w:rsid w:val="00254D84"/>
    <w:rsid w:val="0026578E"/>
    <w:rsid w:val="00265D10"/>
    <w:rsid w:val="00267D2C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6026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3AD"/>
    <w:rsid w:val="002F097E"/>
    <w:rsid w:val="002F28EE"/>
    <w:rsid w:val="002F33E9"/>
    <w:rsid w:val="002F39D9"/>
    <w:rsid w:val="002F7123"/>
    <w:rsid w:val="003006AA"/>
    <w:rsid w:val="00311B83"/>
    <w:rsid w:val="00311D99"/>
    <w:rsid w:val="00312395"/>
    <w:rsid w:val="00312E64"/>
    <w:rsid w:val="003140FD"/>
    <w:rsid w:val="00320617"/>
    <w:rsid w:val="003266B3"/>
    <w:rsid w:val="003267EB"/>
    <w:rsid w:val="00326944"/>
    <w:rsid w:val="00342314"/>
    <w:rsid w:val="003429E5"/>
    <w:rsid w:val="00345248"/>
    <w:rsid w:val="003459C9"/>
    <w:rsid w:val="003461F6"/>
    <w:rsid w:val="00346B39"/>
    <w:rsid w:val="00347624"/>
    <w:rsid w:val="00354032"/>
    <w:rsid w:val="00354BCD"/>
    <w:rsid w:val="00375317"/>
    <w:rsid w:val="00375B4C"/>
    <w:rsid w:val="00382D08"/>
    <w:rsid w:val="003868EE"/>
    <w:rsid w:val="00391232"/>
    <w:rsid w:val="00393429"/>
    <w:rsid w:val="00396955"/>
    <w:rsid w:val="003A3858"/>
    <w:rsid w:val="003A7575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3F01AE"/>
    <w:rsid w:val="003F46DE"/>
    <w:rsid w:val="00400E11"/>
    <w:rsid w:val="00407FFA"/>
    <w:rsid w:val="00421255"/>
    <w:rsid w:val="004304C8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C3D"/>
    <w:rsid w:val="004A3E0B"/>
    <w:rsid w:val="004A55F1"/>
    <w:rsid w:val="004B1D6A"/>
    <w:rsid w:val="004B214A"/>
    <w:rsid w:val="004B3C90"/>
    <w:rsid w:val="004C1F15"/>
    <w:rsid w:val="004C3D03"/>
    <w:rsid w:val="004D12DD"/>
    <w:rsid w:val="004D41E8"/>
    <w:rsid w:val="004D468F"/>
    <w:rsid w:val="004D56C7"/>
    <w:rsid w:val="004E4E6D"/>
    <w:rsid w:val="004E5E27"/>
    <w:rsid w:val="004F4498"/>
    <w:rsid w:val="004F48EC"/>
    <w:rsid w:val="00503006"/>
    <w:rsid w:val="00520E59"/>
    <w:rsid w:val="005249D5"/>
    <w:rsid w:val="005302CB"/>
    <w:rsid w:val="00531BCC"/>
    <w:rsid w:val="00533060"/>
    <w:rsid w:val="005406E5"/>
    <w:rsid w:val="00544777"/>
    <w:rsid w:val="00550E4D"/>
    <w:rsid w:val="005565E4"/>
    <w:rsid w:val="00556752"/>
    <w:rsid w:val="00563B41"/>
    <w:rsid w:val="00563CAA"/>
    <w:rsid w:val="00570136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A49EB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0365"/>
    <w:rsid w:val="005E2568"/>
    <w:rsid w:val="005E64FE"/>
    <w:rsid w:val="006023F6"/>
    <w:rsid w:val="006056BA"/>
    <w:rsid w:val="00605A58"/>
    <w:rsid w:val="00606279"/>
    <w:rsid w:val="00606CA9"/>
    <w:rsid w:val="00616F87"/>
    <w:rsid w:val="0062297E"/>
    <w:rsid w:val="0062410B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501AF"/>
    <w:rsid w:val="00657189"/>
    <w:rsid w:val="00660646"/>
    <w:rsid w:val="00661D88"/>
    <w:rsid w:val="00665186"/>
    <w:rsid w:val="00665A2C"/>
    <w:rsid w:val="006712EE"/>
    <w:rsid w:val="00683A02"/>
    <w:rsid w:val="00691A5E"/>
    <w:rsid w:val="0069248B"/>
    <w:rsid w:val="00696CA2"/>
    <w:rsid w:val="006A695A"/>
    <w:rsid w:val="006B1B1C"/>
    <w:rsid w:val="006D1799"/>
    <w:rsid w:val="006E12DF"/>
    <w:rsid w:val="006E272A"/>
    <w:rsid w:val="006E5042"/>
    <w:rsid w:val="006F03BC"/>
    <w:rsid w:val="006F4732"/>
    <w:rsid w:val="006F56EE"/>
    <w:rsid w:val="006F6B71"/>
    <w:rsid w:val="00732758"/>
    <w:rsid w:val="00733F98"/>
    <w:rsid w:val="0073479E"/>
    <w:rsid w:val="00740791"/>
    <w:rsid w:val="00746F7F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C6A39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38BD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D771E"/>
    <w:rsid w:val="008E08FB"/>
    <w:rsid w:val="008E1C2F"/>
    <w:rsid w:val="008E309B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089A"/>
    <w:rsid w:val="00917052"/>
    <w:rsid w:val="0092086F"/>
    <w:rsid w:val="00922963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2DF0"/>
    <w:rsid w:val="009763C1"/>
    <w:rsid w:val="0098374A"/>
    <w:rsid w:val="00984CC7"/>
    <w:rsid w:val="00987C53"/>
    <w:rsid w:val="00991BBF"/>
    <w:rsid w:val="009975D9"/>
    <w:rsid w:val="009A34F6"/>
    <w:rsid w:val="009A6B79"/>
    <w:rsid w:val="009A7CEF"/>
    <w:rsid w:val="009B346D"/>
    <w:rsid w:val="009B48F6"/>
    <w:rsid w:val="009C117A"/>
    <w:rsid w:val="009D1DDC"/>
    <w:rsid w:val="009D2113"/>
    <w:rsid w:val="009D2BC5"/>
    <w:rsid w:val="009D6882"/>
    <w:rsid w:val="009E0199"/>
    <w:rsid w:val="009E13EE"/>
    <w:rsid w:val="009E5B36"/>
    <w:rsid w:val="009E6D89"/>
    <w:rsid w:val="009F2807"/>
    <w:rsid w:val="00A045D1"/>
    <w:rsid w:val="00A05EEC"/>
    <w:rsid w:val="00A077CC"/>
    <w:rsid w:val="00A105A2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616C4"/>
    <w:rsid w:val="00A733AD"/>
    <w:rsid w:val="00A80A39"/>
    <w:rsid w:val="00A84AE6"/>
    <w:rsid w:val="00A878F3"/>
    <w:rsid w:val="00A9200C"/>
    <w:rsid w:val="00AB2C53"/>
    <w:rsid w:val="00AB3E96"/>
    <w:rsid w:val="00AC246D"/>
    <w:rsid w:val="00AD5F19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51CB2"/>
    <w:rsid w:val="00B61E93"/>
    <w:rsid w:val="00B657C9"/>
    <w:rsid w:val="00B65879"/>
    <w:rsid w:val="00B65E13"/>
    <w:rsid w:val="00B722D9"/>
    <w:rsid w:val="00B75B14"/>
    <w:rsid w:val="00B83CAE"/>
    <w:rsid w:val="00B83FDA"/>
    <w:rsid w:val="00B8645D"/>
    <w:rsid w:val="00BA40AB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4D99"/>
    <w:rsid w:val="00C1513D"/>
    <w:rsid w:val="00C21ED4"/>
    <w:rsid w:val="00C27A0A"/>
    <w:rsid w:val="00C30328"/>
    <w:rsid w:val="00C31BF3"/>
    <w:rsid w:val="00C34B12"/>
    <w:rsid w:val="00C43C80"/>
    <w:rsid w:val="00C5134A"/>
    <w:rsid w:val="00C51A6B"/>
    <w:rsid w:val="00C535A6"/>
    <w:rsid w:val="00C60784"/>
    <w:rsid w:val="00C619FB"/>
    <w:rsid w:val="00C701D1"/>
    <w:rsid w:val="00C73C6D"/>
    <w:rsid w:val="00C80907"/>
    <w:rsid w:val="00C814E1"/>
    <w:rsid w:val="00C864CE"/>
    <w:rsid w:val="00C96C70"/>
    <w:rsid w:val="00CA6248"/>
    <w:rsid w:val="00CA6CDB"/>
    <w:rsid w:val="00CB133A"/>
    <w:rsid w:val="00CB1389"/>
    <w:rsid w:val="00CC2700"/>
    <w:rsid w:val="00CC5E2B"/>
    <w:rsid w:val="00CC7AD5"/>
    <w:rsid w:val="00CD026E"/>
    <w:rsid w:val="00CD1FDD"/>
    <w:rsid w:val="00CD53CC"/>
    <w:rsid w:val="00CD6841"/>
    <w:rsid w:val="00CD6FBE"/>
    <w:rsid w:val="00CE03AF"/>
    <w:rsid w:val="00CF123C"/>
    <w:rsid w:val="00CF2744"/>
    <w:rsid w:val="00CF4854"/>
    <w:rsid w:val="00CF5DB1"/>
    <w:rsid w:val="00D031CA"/>
    <w:rsid w:val="00D1738D"/>
    <w:rsid w:val="00D21A57"/>
    <w:rsid w:val="00D332E1"/>
    <w:rsid w:val="00D40641"/>
    <w:rsid w:val="00D40816"/>
    <w:rsid w:val="00D42F15"/>
    <w:rsid w:val="00D46A8E"/>
    <w:rsid w:val="00D510B9"/>
    <w:rsid w:val="00D51D3A"/>
    <w:rsid w:val="00D55BD3"/>
    <w:rsid w:val="00D7729E"/>
    <w:rsid w:val="00D91351"/>
    <w:rsid w:val="00D91D79"/>
    <w:rsid w:val="00D94C65"/>
    <w:rsid w:val="00D94F46"/>
    <w:rsid w:val="00DA03D0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5D3A"/>
    <w:rsid w:val="00E16115"/>
    <w:rsid w:val="00E219F8"/>
    <w:rsid w:val="00E30047"/>
    <w:rsid w:val="00E32C1B"/>
    <w:rsid w:val="00E33848"/>
    <w:rsid w:val="00E36044"/>
    <w:rsid w:val="00E40223"/>
    <w:rsid w:val="00E5435B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B7FC0"/>
    <w:rsid w:val="00EC1466"/>
    <w:rsid w:val="00EC1F8D"/>
    <w:rsid w:val="00EC3894"/>
    <w:rsid w:val="00EC464E"/>
    <w:rsid w:val="00EC5E7B"/>
    <w:rsid w:val="00EC721D"/>
    <w:rsid w:val="00ED6BC5"/>
    <w:rsid w:val="00EE66D7"/>
    <w:rsid w:val="00EE6D4B"/>
    <w:rsid w:val="00EF5B35"/>
    <w:rsid w:val="00EF7C07"/>
    <w:rsid w:val="00F1127B"/>
    <w:rsid w:val="00F2210B"/>
    <w:rsid w:val="00F233B1"/>
    <w:rsid w:val="00F31ED0"/>
    <w:rsid w:val="00F44DD3"/>
    <w:rsid w:val="00F46380"/>
    <w:rsid w:val="00F50A71"/>
    <w:rsid w:val="00F55F47"/>
    <w:rsid w:val="00F57474"/>
    <w:rsid w:val="00F6594D"/>
    <w:rsid w:val="00F73CC0"/>
    <w:rsid w:val="00F73CEE"/>
    <w:rsid w:val="00F749B9"/>
    <w:rsid w:val="00F77F17"/>
    <w:rsid w:val="00F83E36"/>
    <w:rsid w:val="00F87303"/>
    <w:rsid w:val="00F876DA"/>
    <w:rsid w:val="00F94E34"/>
    <w:rsid w:val="00F95330"/>
    <w:rsid w:val="00FA49A3"/>
    <w:rsid w:val="00FC0096"/>
    <w:rsid w:val="00FC6F96"/>
    <w:rsid w:val="00FD0E99"/>
    <w:rsid w:val="00FE0111"/>
    <w:rsid w:val="00FE02B1"/>
    <w:rsid w:val="00FE10CB"/>
    <w:rsid w:val="00FE1BE3"/>
    <w:rsid w:val="00FE1EE8"/>
    <w:rsid w:val="00FE5003"/>
    <w:rsid w:val="00FE60F1"/>
    <w:rsid w:val="00FF0AB3"/>
    <w:rsid w:val="00FF1CE3"/>
    <w:rsid w:val="00FF1CF3"/>
    <w:rsid w:val="00FF60A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2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403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4</cp:revision>
  <dcterms:created xsi:type="dcterms:W3CDTF">2016-09-12T14:44:00Z</dcterms:created>
  <dcterms:modified xsi:type="dcterms:W3CDTF">2016-09-12T14:50:00Z</dcterms:modified>
</cp:coreProperties>
</file>